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a8d60595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7c33cfec6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c43271ed2447c" /><Relationship Type="http://schemas.openxmlformats.org/officeDocument/2006/relationships/numbering" Target="/word/numbering.xml" Id="R025adf9062f84435" /><Relationship Type="http://schemas.openxmlformats.org/officeDocument/2006/relationships/settings" Target="/word/settings.xml" Id="R102652ea52384a54" /><Relationship Type="http://schemas.openxmlformats.org/officeDocument/2006/relationships/image" Target="/word/media/03eba095-b1f2-4232-b524-b99fba81d42b.png" Id="R1bd7c33cfec6438e" /></Relationships>
</file>