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2a6d3c1a1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56eae968a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Shotley Gate,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23eaddb50451c" /><Relationship Type="http://schemas.openxmlformats.org/officeDocument/2006/relationships/numbering" Target="/word/numbering.xml" Id="R2630350eee3d4e15" /><Relationship Type="http://schemas.openxmlformats.org/officeDocument/2006/relationships/settings" Target="/word/settings.xml" Id="R565b970a51fa437a" /><Relationship Type="http://schemas.openxmlformats.org/officeDocument/2006/relationships/image" Target="/word/media/4fc8fdec-b698-4f8f-bfce-d4a60af4fa38.png" Id="R13956eae968a4292" /></Relationships>
</file>