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ec52b6ec4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5b6b91a96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Shouldham,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ab206c2e34f09" /><Relationship Type="http://schemas.openxmlformats.org/officeDocument/2006/relationships/numbering" Target="/word/numbering.xml" Id="R4eebe609854742b9" /><Relationship Type="http://schemas.openxmlformats.org/officeDocument/2006/relationships/settings" Target="/word/settings.xml" Id="Rcf7715734e3a48ad" /><Relationship Type="http://schemas.openxmlformats.org/officeDocument/2006/relationships/image" Target="/word/media/99876203-f241-46a9-b0fc-87442aaec6e6.png" Id="R6ee5b6b91a964327" /></Relationships>
</file>