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1a9b6f04e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3bd473681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Shunner Fell,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6c143215a44a4" /><Relationship Type="http://schemas.openxmlformats.org/officeDocument/2006/relationships/numbering" Target="/word/numbering.xml" Id="R9f31b60df41146cc" /><Relationship Type="http://schemas.openxmlformats.org/officeDocument/2006/relationships/settings" Target="/word/settings.xml" Id="R3cef7feb3aeb4009" /><Relationship Type="http://schemas.openxmlformats.org/officeDocument/2006/relationships/image" Target="/word/media/ffd24540-11ad-4e15-b69a-3875f9b1242d.png" Id="R8f13bd4736814bcf" /></Relationships>
</file>