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4d1465b45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bc89a4b34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Shurdington,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2f619ffeb4859" /><Relationship Type="http://schemas.openxmlformats.org/officeDocument/2006/relationships/numbering" Target="/word/numbering.xml" Id="Re8ee7528e5324be0" /><Relationship Type="http://schemas.openxmlformats.org/officeDocument/2006/relationships/settings" Target="/word/settings.xml" Id="R88900b47a79e498b" /><Relationship Type="http://schemas.openxmlformats.org/officeDocument/2006/relationships/image" Target="/word/media/3d423bf5-46fb-47c7-b682-28a6a1d77a05.png" Id="R7bcbc89a4b344178" /></Relationships>
</file>