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a99f4f1ac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b90ca9a4c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Silk Willoughby,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8b84ea5e442d2" /><Relationship Type="http://schemas.openxmlformats.org/officeDocument/2006/relationships/numbering" Target="/word/numbering.xml" Id="R78a437e96b1b4fe9" /><Relationship Type="http://schemas.openxmlformats.org/officeDocument/2006/relationships/settings" Target="/word/settings.xml" Id="Rbe9cdfdb7b324b30" /><Relationship Type="http://schemas.openxmlformats.org/officeDocument/2006/relationships/image" Target="/word/media/5df61726-e232-446e-b45c-f88a945ebd65.png" Id="Rb95b90ca9a4c4a6c" /></Relationships>
</file>