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4cb1bcb7b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66c71f715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Sillees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16e5cfdcd4afc" /><Relationship Type="http://schemas.openxmlformats.org/officeDocument/2006/relationships/numbering" Target="/word/numbering.xml" Id="R57f5e2b2a8564ee0" /><Relationship Type="http://schemas.openxmlformats.org/officeDocument/2006/relationships/settings" Target="/word/settings.xml" Id="R5b9757ec1d0b4ea2" /><Relationship Type="http://schemas.openxmlformats.org/officeDocument/2006/relationships/image" Target="/word/media/477a9c94-56b3-4a8c-ba14-dbc175692596.png" Id="R4b166c71f7154b85" /></Relationships>
</file>