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eebc556d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37a5e463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Silsoe,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2060e8d944cc" /><Relationship Type="http://schemas.openxmlformats.org/officeDocument/2006/relationships/numbering" Target="/word/numbering.xml" Id="Rbf932b9d4ffa4a33" /><Relationship Type="http://schemas.openxmlformats.org/officeDocument/2006/relationships/settings" Target="/word/settings.xml" Id="R20afed60469f4cfb" /><Relationship Type="http://schemas.openxmlformats.org/officeDocument/2006/relationships/image" Target="/word/media/82671c7f-f534-4a76-8c9c-e3fbbec65b53.png" Id="R3c937a5e4637472f" /></Relationships>
</file>