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26deef517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ea8db17a2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Skertours,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d86a668cd41d1" /><Relationship Type="http://schemas.openxmlformats.org/officeDocument/2006/relationships/numbering" Target="/word/numbering.xml" Id="R6f80b7d33590468b" /><Relationship Type="http://schemas.openxmlformats.org/officeDocument/2006/relationships/settings" Target="/word/settings.xml" Id="R960d6b7eb99e46a4" /><Relationship Type="http://schemas.openxmlformats.org/officeDocument/2006/relationships/image" Target="/word/media/4b54bfec-b8ff-4095-b9bb-513c856e8a76.png" Id="R607ea8db17a2410c" /></Relationships>
</file>