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553df4986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d0bf33a29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Skipness,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8a43b928a4160" /><Relationship Type="http://schemas.openxmlformats.org/officeDocument/2006/relationships/numbering" Target="/word/numbering.xml" Id="Rf3f8f9f64ff14e13" /><Relationship Type="http://schemas.openxmlformats.org/officeDocument/2006/relationships/settings" Target="/word/settings.xml" Id="Rb58cc1971d7547a3" /><Relationship Type="http://schemas.openxmlformats.org/officeDocument/2006/relationships/image" Target="/word/media/3295be76-3446-4f25-b1f0-99b686a2f65e.png" Id="Rcf8d0bf33a294e25" /></Relationships>
</file>