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06af78ece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990e9168d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Snenton,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296cbb8f64531" /><Relationship Type="http://schemas.openxmlformats.org/officeDocument/2006/relationships/numbering" Target="/word/numbering.xml" Id="R088a286fb2d64a14" /><Relationship Type="http://schemas.openxmlformats.org/officeDocument/2006/relationships/settings" Target="/word/settings.xml" Id="R5e80146de93a478d" /><Relationship Type="http://schemas.openxmlformats.org/officeDocument/2006/relationships/image" Target="/word/media/68aeede0-9ae9-49dd-8fdc-31c64d61da0c.png" Id="R956990e9168d42ec" /></Relationships>
</file>