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36400de1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546c050f1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Hayling,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6a8c193fb492e" /><Relationship Type="http://schemas.openxmlformats.org/officeDocument/2006/relationships/numbering" Target="/word/numbering.xml" Id="Rfdf363aa50b1408f" /><Relationship Type="http://schemas.openxmlformats.org/officeDocument/2006/relationships/settings" Target="/word/settings.xml" Id="Rdfcd199d03bc4b19" /><Relationship Type="http://schemas.openxmlformats.org/officeDocument/2006/relationships/image" Target="/word/media/e32e0ccb-5b3c-4ac4-8efc-30734e05564a.png" Id="R3e0546c050f14849" /></Relationships>
</file>