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177dc9afe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aed2ce26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Leverton,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7f418d8d47cf" /><Relationship Type="http://schemas.openxmlformats.org/officeDocument/2006/relationships/numbering" Target="/word/numbering.xml" Id="R07ea8e4bc78b4b81" /><Relationship Type="http://schemas.openxmlformats.org/officeDocument/2006/relationships/settings" Target="/word/settings.xml" Id="R3cfcb22446994b13" /><Relationship Type="http://schemas.openxmlformats.org/officeDocument/2006/relationships/image" Target="/word/media/d743e573-448b-4c87-b7a5-2ac3f84a9907.png" Id="R261aed2ce2664478" /></Relationships>
</file>