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aec0be983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ba7f1c5f8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Mimms,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b0612b0da4587" /><Relationship Type="http://schemas.openxmlformats.org/officeDocument/2006/relationships/numbering" Target="/word/numbering.xml" Id="Rf510ee2c0a924175" /><Relationship Type="http://schemas.openxmlformats.org/officeDocument/2006/relationships/settings" Target="/word/settings.xml" Id="R5aaca03382ea4761" /><Relationship Type="http://schemas.openxmlformats.org/officeDocument/2006/relationships/image" Target="/word/media/5f2d591d-5814-45e9-8d95-43fe71ad1085.png" Id="Rd9aba7f1c5f84cfd" /></Relationships>
</file>