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57e7ef936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a782f79fb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Molton,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d1e250ce44724" /><Relationship Type="http://schemas.openxmlformats.org/officeDocument/2006/relationships/numbering" Target="/word/numbering.xml" Id="R1bc16ada8a594f06" /><Relationship Type="http://schemas.openxmlformats.org/officeDocument/2006/relationships/settings" Target="/word/settings.xml" Id="Rbd01255ac4bb4fe7" /><Relationship Type="http://schemas.openxmlformats.org/officeDocument/2006/relationships/image" Target="/word/media/dca5f5e9-ca72-45fb-a6dd-7b93fc33bc15.png" Id="R4bca782f79fb4b97" /></Relationships>
</file>