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85a655c5f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a893c9ded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Nesting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0591f0efe4a96" /><Relationship Type="http://schemas.openxmlformats.org/officeDocument/2006/relationships/numbering" Target="/word/numbering.xml" Id="Rf715b5e0cd2841c2" /><Relationship Type="http://schemas.openxmlformats.org/officeDocument/2006/relationships/settings" Target="/word/settings.xml" Id="Raa31fe739f8341e3" /><Relationship Type="http://schemas.openxmlformats.org/officeDocument/2006/relationships/image" Target="/word/media/568547ae-c996-4d8a-b745-314af86b34bc.png" Id="R9ffa893c9ded4f3f" /></Relationships>
</file>