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20a1bf9bb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e97cc52f2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Nutfield,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3303aca5f428c" /><Relationship Type="http://schemas.openxmlformats.org/officeDocument/2006/relationships/numbering" Target="/word/numbering.xml" Id="R488c42ae36bf424f" /><Relationship Type="http://schemas.openxmlformats.org/officeDocument/2006/relationships/settings" Target="/word/settings.xml" Id="Rb56490af48a54d93" /><Relationship Type="http://schemas.openxmlformats.org/officeDocument/2006/relationships/image" Target="/word/media/db04d716-8950-4e25-b38f-85f5558b0868.png" Id="R25de97cc52f24b5a" /></Relationships>
</file>