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ad237de5d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a3ca2a625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Sron-mhail-chain,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42d93b0814b52" /><Relationship Type="http://schemas.openxmlformats.org/officeDocument/2006/relationships/numbering" Target="/word/numbering.xml" Id="Ra4f12e10b58a4203" /><Relationship Type="http://schemas.openxmlformats.org/officeDocument/2006/relationships/settings" Target="/word/settings.xml" Id="R6ab1335e9d3e4539" /><Relationship Type="http://schemas.openxmlformats.org/officeDocument/2006/relationships/image" Target="/word/media/2492fe93-9356-4023-9c99-cdb668eae54c.png" Id="Rd84a3ca2a6254498" /></Relationships>
</file>