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7a7defb94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d8185c446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Stadhampton,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e27fc9bb5403e" /><Relationship Type="http://schemas.openxmlformats.org/officeDocument/2006/relationships/numbering" Target="/word/numbering.xml" Id="R00f243f8d10e4521" /><Relationship Type="http://schemas.openxmlformats.org/officeDocument/2006/relationships/settings" Target="/word/settings.xml" Id="R3a1e4d265cb04ee9" /><Relationship Type="http://schemas.openxmlformats.org/officeDocument/2006/relationships/image" Target="/word/media/6f636a26-c0be-49a3-a0a9-82e2c3781211.png" Id="R007d8185c446408f" /></Relationships>
</file>