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08335b974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b77f23cce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Stannington,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ccc51655d4ef3" /><Relationship Type="http://schemas.openxmlformats.org/officeDocument/2006/relationships/numbering" Target="/word/numbering.xml" Id="Rcfef2f7de22d4564" /><Relationship Type="http://schemas.openxmlformats.org/officeDocument/2006/relationships/settings" Target="/word/settings.xml" Id="Rbc0f515d4fb94ce7" /><Relationship Type="http://schemas.openxmlformats.org/officeDocument/2006/relationships/image" Target="/word/media/c30fd641-67bd-43ee-8ba3-9ac8ba702dab.png" Id="R7a6b77f23cce45ec" /></Relationships>
</file>