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23e89ca91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d36611444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Stawley, Somerset,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2d0b154e741e3" /><Relationship Type="http://schemas.openxmlformats.org/officeDocument/2006/relationships/numbering" Target="/word/numbering.xml" Id="R001ae5989f8f485d" /><Relationship Type="http://schemas.openxmlformats.org/officeDocument/2006/relationships/settings" Target="/word/settings.xml" Id="R274267e9f1ab4d7e" /><Relationship Type="http://schemas.openxmlformats.org/officeDocument/2006/relationships/image" Target="/word/media/4100f369-a543-4483-9ed2-a3fbc1e0da5f.png" Id="R3efd366114444c1e" /></Relationships>
</file>