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d497280c5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4e3f68de1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Stoodleigh,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39de5325a4b94" /><Relationship Type="http://schemas.openxmlformats.org/officeDocument/2006/relationships/numbering" Target="/word/numbering.xml" Id="R2f79c94f3b3b4342" /><Relationship Type="http://schemas.openxmlformats.org/officeDocument/2006/relationships/settings" Target="/word/settings.xml" Id="Rada237b011ba4a32" /><Relationship Type="http://schemas.openxmlformats.org/officeDocument/2006/relationships/image" Target="/word/media/41879148-79ff-4f0d-a10c-89e0f8aa948d.png" Id="Rf464e3f68de142f1" /></Relationships>
</file>