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f03ec4ea5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5366e59ef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Stow cum Quy,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4fb089b2c4f40" /><Relationship Type="http://schemas.openxmlformats.org/officeDocument/2006/relationships/numbering" Target="/word/numbering.xml" Id="R9801533dbc98475c" /><Relationship Type="http://schemas.openxmlformats.org/officeDocument/2006/relationships/settings" Target="/word/settings.xml" Id="R81386a90e4d74a45" /><Relationship Type="http://schemas.openxmlformats.org/officeDocument/2006/relationships/image" Target="/word/media/0a709928-7121-494b-919c-feda05142347.png" Id="Ree55366e59ef4c3f" /></Relationships>
</file>