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60d1a1c00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92496131e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Stowey,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36b11abb34538" /><Relationship Type="http://schemas.openxmlformats.org/officeDocument/2006/relationships/numbering" Target="/word/numbering.xml" Id="R8fa3d8b215454657" /><Relationship Type="http://schemas.openxmlformats.org/officeDocument/2006/relationships/settings" Target="/word/settings.xml" Id="R7cc60851edf543f5" /><Relationship Type="http://schemas.openxmlformats.org/officeDocument/2006/relationships/image" Target="/word/media/103b2c16-b6d9-4b23-9537-22f737b4c414.png" Id="R86a92496131e44b7" /></Relationships>
</file>