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e83b46bee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7297e1f4b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 Fleet,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e7053fb8f422d" /><Relationship Type="http://schemas.openxmlformats.org/officeDocument/2006/relationships/numbering" Target="/word/numbering.xml" Id="Rca590c26838a477e" /><Relationship Type="http://schemas.openxmlformats.org/officeDocument/2006/relationships/settings" Target="/word/settings.xml" Id="R511169bab1fe4091" /><Relationship Type="http://schemas.openxmlformats.org/officeDocument/2006/relationships/image" Target="/word/media/492baf60-d1ee-4f08-81ec-e9896a93ec85.png" Id="R77a7297e1f4b4b33" /></Relationships>
</file>