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0d59f0a3d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c1626bde7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Loaf,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2867d63c4ee0" /><Relationship Type="http://schemas.openxmlformats.org/officeDocument/2006/relationships/numbering" Target="/word/numbering.xml" Id="Rb336989237d94889" /><Relationship Type="http://schemas.openxmlformats.org/officeDocument/2006/relationships/settings" Target="/word/settings.xml" Id="Rfc238a39ee284e99" /><Relationship Type="http://schemas.openxmlformats.org/officeDocument/2006/relationships/image" Target="/word/media/81639b3f-1d80-4c16-a17a-4a1905921ee1.png" Id="R996c1626bde7452d" /></Relationships>
</file>