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5d5cab248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5e2daa18b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336ae1a2a4721" /><Relationship Type="http://schemas.openxmlformats.org/officeDocument/2006/relationships/numbering" Target="/word/numbering.xml" Id="R520553bf93894734" /><Relationship Type="http://schemas.openxmlformats.org/officeDocument/2006/relationships/settings" Target="/word/settings.xml" Id="Rb6cbdd759adb4081" /><Relationship Type="http://schemas.openxmlformats.org/officeDocument/2006/relationships/image" Target="/word/media/bf18dd25-8e8e-41fe-95c9-df6e1c3e888e.png" Id="Rc2e5e2daa18b4782" /></Relationships>
</file>