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216dd98e6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046666eda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Swayfield,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2291f4c324734" /><Relationship Type="http://schemas.openxmlformats.org/officeDocument/2006/relationships/numbering" Target="/word/numbering.xml" Id="R73f8a8deee884d4c" /><Relationship Type="http://schemas.openxmlformats.org/officeDocument/2006/relationships/settings" Target="/word/settings.xml" Id="Rf0ef1e2f25b949d7" /><Relationship Type="http://schemas.openxmlformats.org/officeDocument/2006/relationships/image" Target="/word/media/67b33919-ea2b-4931-a220-7e457a1e0374.png" Id="R176046666eda418d" /></Relationships>
</file>