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c6f998ac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3a8eeaf02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Swingate,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5e4ee62e34874" /><Relationship Type="http://schemas.openxmlformats.org/officeDocument/2006/relationships/numbering" Target="/word/numbering.xml" Id="Rbbfb3a5a1fc84697" /><Relationship Type="http://schemas.openxmlformats.org/officeDocument/2006/relationships/settings" Target="/word/settings.xml" Id="R3c63d1272d354637" /><Relationship Type="http://schemas.openxmlformats.org/officeDocument/2006/relationships/image" Target="/word/media/ee0c8314-82d4-4e3d-9bbb-a7bd9b9b324a.png" Id="R7a73a8eeaf024e25" /></Relationships>
</file>