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382d6d1ef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dc66fe0d5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Tattershall,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777b2ac2d4437" /><Relationship Type="http://schemas.openxmlformats.org/officeDocument/2006/relationships/numbering" Target="/word/numbering.xml" Id="R1ce654c9527b4f38" /><Relationship Type="http://schemas.openxmlformats.org/officeDocument/2006/relationships/settings" Target="/word/settings.xml" Id="Rb2bff737cbdc41de" /><Relationship Type="http://schemas.openxmlformats.org/officeDocument/2006/relationships/image" Target="/word/media/a5fc0bc9-8501-4b33-99d5-9934b3778d7e.png" Id="Rd03dc66fe0d5422f" /></Relationships>
</file>