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5492796b4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930e776ea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Minnies,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ab1dd66ac4207" /><Relationship Type="http://schemas.openxmlformats.org/officeDocument/2006/relationships/numbering" Target="/word/numbering.xml" Id="R83c25bf55b2a48d7" /><Relationship Type="http://schemas.openxmlformats.org/officeDocument/2006/relationships/settings" Target="/word/settings.xml" Id="Rd26a1beb05834ba2" /><Relationship Type="http://schemas.openxmlformats.org/officeDocument/2006/relationships/image" Target="/word/media/732edeb4-b700-4bba-aff3-567e3c0c6a11.png" Id="Raa7930e776ea48b2" /></Relationships>
</file>