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75e3c8ed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bc40a4ae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Noup,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9654b845464c" /><Relationship Type="http://schemas.openxmlformats.org/officeDocument/2006/relationships/numbering" Target="/word/numbering.xml" Id="Rc0bc1e8f1e3c4ebd" /><Relationship Type="http://schemas.openxmlformats.org/officeDocument/2006/relationships/settings" Target="/word/settings.xml" Id="Rb292cdb9db37481d" /><Relationship Type="http://schemas.openxmlformats.org/officeDocument/2006/relationships/image" Target="/word/media/17dabaf5-1ab1-43c3-895b-b1db909a5f49.png" Id="R1a6bc40a4aed4b8f" /></Relationships>
</file>