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ebc342dbf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fee892a42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Rinns,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60dd3482a47c4" /><Relationship Type="http://schemas.openxmlformats.org/officeDocument/2006/relationships/numbering" Target="/word/numbering.xml" Id="Ra5de251a93874b4a" /><Relationship Type="http://schemas.openxmlformats.org/officeDocument/2006/relationships/settings" Target="/word/settings.xml" Id="Red1fd957857d4e2a" /><Relationship Type="http://schemas.openxmlformats.org/officeDocument/2006/relationships/image" Target="/word/media/563369c6-0c70-4e86-9396-b78b7fb6a2d9.png" Id="Rfccfee892a42448a" /></Relationships>
</file>