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cb1bdd5c4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003d9e0b7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Saddle,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0d37c63a54a9b" /><Relationship Type="http://schemas.openxmlformats.org/officeDocument/2006/relationships/numbering" Target="/word/numbering.xml" Id="R45bd98747e0d4af5" /><Relationship Type="http://schemas.openxmlformats.org/officeDocument/2006/relationships/settings" Target="/word/settings.xml" Id="R5d8269096ed94505" /><Relationship Type="http://schemas.openxmlformats.org/officeDocument/2006/relationships/image" Target="/word/media/11e10458-7caf-404b-a01f-6390782ee7a0.png" Id="R2bf003d9e0b74c24" /></Relationships>
</file>