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dbfe32b09e46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e912d57c1947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The Trench,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bcc650bd9444d9" /><Relationship Type="http://schemas.openxmlformats.org/officeDocument/2006/relationships/numbering" Target="/word/numbering.xml" Id="Ra3f8bd8ff88c4a61" /><Relationship Type="http://schemas.openxmlformats.org/officeDocument/2006/relationships/settings" Target="/word/settings.xml" Id="R423bb34202db4673" /><Relationship Type="http://schemas.openxmlformats.org/officeDocument/2006/relationships/image" Target="/word/media/572bddc6-a51b-4683-b759-b8b97da5a7ba.png" Id="R97e912d57c1947b8" /></Relationships>
</file>