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dbfe8cb5e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a5b6ffacf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Theddlethorpe Saint Helen,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8b64408fd40e2" /><Relationship Type="http://schemas.openxmlformats.org/officeDocument/2006/relationships/numbering" Target="/word/numbering.xml" Id="Rfa4c3585de4d4ac4" /><Relationship Type="http://schemas.openxmlformats.org/officeDocument/2006/relationships/settings" Target="/word/settings.xml" Id="R30861ab5987d4b24" /><Relationship Type="http://schemas.openxmlformats.org/officeDocument/2006/relationships/image" Target="/word/media/f7187c18-2e32-48ff-911c-efbcba24dca3.png" Id="Rd96a5b6ffacf497d" /></Relationships>
</file>