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7ce2897c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d2b3897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Legged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19b200ab54cbb" /><Relationship Type="http://schemas.openxmlformats.org/officeDocument/2006/relationships/numbering" Target="/word/numbering.xml" Id="Ra161234e84184168" /><Relationship Type="http://schemas.openxmlformats.org/officeDocument/2006/relationships/settings" Target="/word/settings.xml" Id="R85722eef9eca46d8" /><Relationship Type="http://schemas.openxmlformats.org/officeDocument/2006/relationships/image" Target="/word/media/32a2f434-0f3e-4dd4-998b-8fdcb82b8843.png" Id="R063dd2b389784ca8" /></Relationships>
</file>