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63adbe3de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51486b781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Tibbie Shiels 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0b5c0b054b55" /><Relationship Type="http://schemas.openxmlformats.org/officeDocument/2006/relationships/numbering" Target="/word/numbering.xml" Id="Rf10e6722752c4f4b" /><Relationship Type="http://schemas.openxmlformats.org/officeDocument/2006/relationships/settings" Target="/word/settings.xml" Id="Rc73cf90b23584c86" /><Relationship Type="http://schemas.openxmlformats.org/officeDocument/2006/relationships/image" Target="/word/media/89b27078-9902-4d95-a401-daf94c9ca5e2.png" Id="R89451486b7814542" /></Relationships>
</file>