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8d9c68d04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8e4dd5964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Tillicoultry,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681ae40ae4336" /><Relationship Type="http://schemas.openxmlformats.org/officeDocument/2006/relationships/numbering" Target="/word/numbering.xml" Id="R1171cd9a3293413a" /><Relationship Type="http://schemas.openxmlformats.org/officeDocument/2006/relationships/settings" Target="/word/settings.xml" Id="R9a1b1eea16e04ee5" /><Relationship Type="http://schemas.openxmlformats.org/officeDocument/2006/relationships/image" Target="/word/media/fd836a77-02f6-4798-af66-38d855671b67.png" Id="Rda98e4dd596443ef" /></Relationships>
</file>