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3e7e7a4ba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27587cc2c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Tissington,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c2a197e4045f2" /><Relationship Type="http://schemas.openxmlformats.org/officeDocument/2006/relationships/numbering" Target="/word/numbering.xml" Id="R966b24e5fca44008" /><Relationship Type="http://schemas.openxmlformats.org/officeDocument/2006/relationships/settings" Target="/word/settings.xml" Id="R344aff76457d4717" /><Relationship Type="http://schemas.openxmlformats.org/officeDocument/2006/relationships/image" Target="/word/media/7093cafd-f13c-46ef-a81d-c8a4cbbb650c.png" Id="Rba627587cc2c45da" /></Relationships>
</file>