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eb4eb8c6a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46ce6baaf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Tivetshall,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f253a02254ac4" /><Relationship Type="http://schemas.openxmlformats.org/officeDocument/2006/relationships/numbering" Target="/word/numbering.xml" Id="R5b8f6481c6cf4066" /><Relationship Type="http://schemas.openxmlformats.org/officeDocument/2006/relationships/settings" Target="/word/settings.xml" Id="R5055fe3008a24f83" /><Relationship Type="http://schemas.openxmlformats.org/officeDocument/2006/relationships/image" Target="/word/media/b6b06197-d493-4313-a53b-d484b55f69d0.png" Id="Rc4046ce6baaf40f7" /></Relationships>
</file>