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fa21156d5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2ece34393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Tolob,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77b8004074ebd" /><Relationship Type="http://schemas.openxmlformats.org/officeDocument/2006/relationships/numbering" Target="/word/numbering.xml" Id="R78afb093100044cf" /><Relationship Type="http://schemas.openxmlformats.org/officeDocument/2006/relationships/settings" Target="/word/settings.xml" Id="R3bb57c6439e64eba" /><Relationship Type="http://schemas.openxmlformats.org/officeDocument/2006/relationships/image" Target="/word/media/b16c6e21-81e8-4425-95c8-026d5b0100c5.png" Id="Rb4b2ece343934468" /></Relationships>
</file>