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0833b03f3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88caa4f7d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Torsonce,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9b36118734e08" /><Relationship Type="http://schemas.openxmlformats.org/officeDocument/2006/relationships/numbering" Target="/word/numbering.xml" Id="Rca34d6874b674c7b" /><Relationship Type="http://schemas.openxmlformats.org/officeDocument/2006/relationships/settings" Target="/word/settings.xml" Id="R33a55912494c4a34" /><Relationship Type="http://schemas.openxmlformats.org/officeDocument/2006/relationships/image" Target="/word/media/086accf5-ddae-4e46-b96d-6ca6c47bb257.png" Id="R37288caa4f7d4a3c" /></Relationships>
</file>