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c2596bb9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cc2172b47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Traigh Bhail Anoais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8a33c29146d9" /><Relationship Type="http://schemas.openxmlformats.org/officeDocument/2006/relationships/numbering" Target="/word/numbering.xml" Id="R6b3dd152aa934ef2" /><Relationship Type="http://schemas.openxmlformats.org/officeDocument/2006/relationships/settings" Target="/word/settings.xml" Id="Rb10ec64c2f834ded" /><Relationship Type="http://schemas.openxmlformats.org/officeDocument/2006/relationships/image" Target="/word/media/794a5117-5a9b-45f7-a99d-fa9a17216998.png" Id="Rf94cc2172b474fc9" /></Relationships>
</file>