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1251a6e89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ac127b826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Tredegar,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4410eebc044de" /><Relationship Type="http://schemas.openxmlformats.org/officeDocument/2006/relationships/numbering" Target="/word/numbering.xml" Id="Reb186ad0577a435a" /><Relationship Type="http://schemas.openxmlformats.org/officeDocument/2006/relationships/settings" Target="/word/settings.xml" Id="Rafc956d4d11d43b4" /><Relationship Type="http://schemas.openxmlformats.org/officeDocument/2006/relationships/image" Target="/word/media/af0a0390-b0f9-4b19-8b4c-b89e8b32037c.png" Id="Rbdaac127b826489e" /></Relationships>
</file>