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1d42d8810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320b44f8e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Trefilan,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abfc51584e8d" /><Relationship Type="http://schemas.openxmlformats.org/officeDocument/2006/relationships/numbering" Target="/word/numbering.xml" Id="Rb532a989483744c3" /><Relationship Type="http://schemas.openxmlformats.org/officeDocument/2006/relationships/settings" Target="/word/settings.xml" Id="R011f829a66224b15" /><Relationship Type="http://schemas.openxmlformats.org/officeDocument/2006/relationships/image" Target="/word/media/6b7c0c0b-1141-4d5f-9e70-f61cfdac5ea0.png" Id="R2da320b44f8e4309" /></Relationships>
</file>