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6d1f65bc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6ba4f575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Trench,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1f460e3942cd" /><Relationship Type="http://schemas.openxmlformats.org/officeDocument/2006/relationships/numbering" Target="/word/numbering.xml" Id="Rac5f6c6ade5c4634" /><Relationship Type="http://schemas.openxmlformats.org/officeDocument/2006/relationships/settings" Target="/word/settings.xml" Id="Re4c148c17c3240bd" /><Relationship Type="http://schemas.openxmlformats.org/officeDocument/2006/relationships/image" Target="/word/media/cbf6cf02-9fdd-4ac7-a864-82c4cfb60e3c.png" Id="R2df96ba4f5754f02" /></Relationships>
</file>