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7ae5765e9243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38dd967af949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Trwyn Cilan,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85cfc981a14e40" /><Relationship Type="http://schemas.openxmlformats.org/officeDocument/2006/relationships/numbering" Target="/word/numbering.xml" Id="Re72b1ba79f7544e7" /><Relationship Type="http://schemas.openxmlformats.org/officeDocument/2006/relationships/settings" Target="/word/settings.xml" Id="Rb3c3c748add84289" /><Relationship Type="http://schemas.openxmlformats.org/officeDocument/2006/relationships/image" Target="/word/media/2259f239-729a-4a3c-be71-b3fd918f9376.png" Id="Re338dd967af9499c" /></Relationships>
</file>