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36987f7d1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d62ea5508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Turret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f5e04ffc4395" /><Relationship Type="http://schemas.openxmlformats.org/officeDocument/2006/relationships/numbering" Target="/word/numbering.xml" Id="Raa0cb7ee4e4d4c05" /><Relationship Type="http://schemas.openxmlformats.org/officeDocument/2006/relationships/settings" Target="/word/settings.xml" Id="R5e7a7a670d204ed7" /><Relationship Type="http://schemas.openxmlformats.org/officeDocument/2006/relationships/image" Target="/word/media/34df0c95-94af-4bd5-81ef-73ac142fc232.png" Id="Rad8d62ea55084308" /></Relationships>
</file>