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23f3e2d47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f94f67f43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Ulleskelf,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15999e844a01" /><Relationship Type="http://schemas.openxmlformats.org/officeDocument/2006/relationships/numbering" Target="/word/numbering.xml" Id="R7de3991171334b22" /><Relationship Type="http://schemas.openxmlformats.org/officeDocument/2006/relationships/settings" Target="/word/settings.xml" Id="Rf7b471977cf14f86" /><Relationship Type="http://schemas.openxmlformats.org/officeDocument/2006/relationships/image" Target="/word/media/02078c69-60be-40c4-847f-c899ded7d7de.png" Id="R2f4f94f67f434b9f" /></Relationships>
</file>